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971919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VARHAISKASVATUKSEN</w:t>
      </w:r>
      <w:r w:rsidR="00A143CD" w:rsidRPr="00A143CD">
        <w:rPr>
          <w:rFonts w:eastAsia="Times New Roman" w:cstheme="minorHAnsi"/>
          <w:b/>
          <w:sz w:val="28"/>
          <w:szCs w:val="20"/>
          <w:lang w:eastAsia="fi-FI"/>
        </w:rPr>
        <w:t xml:space="preserve"> ASIAKAS</w:t>
      </w:r>
      <w:r w:rsidR="00757332" w:rsidRPr="00A143CD">
        <w:rPr>
          <w:rFonts w:eastAsia="Times New Roman" w:cstheme="minorHAnsi"/>
          <w:b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F376C7">
        <w:rPr>
          <w:rFonts w:eastAsia="Times New Roman" w:cstheme="minorHAnsi"/>
          <w:sz w:val="20"/>
          <w:szCs w:val="20"/>
          <w:lang w:eastAsia="fi-FI"/>
        </w:rPr>
        <w:t xml:space="preserve">Varhaiskasvatuksen 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>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4C354D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F376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Varhaiskasvatusjohtaja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4C354D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  <w:r w:rsidR="00426B2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(vaihde), 044 459 7099 (varhaiskasvatusjohtaja)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376C7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Toimii 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rekisteröidyn ensisijaisena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F923B7" w:rsidRDefault="00F376C7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Lasten varhaiskasvatuksen, avoimen varhaiskasvatuksen sekä lapsiperheiden tilapäisen kotipalvelun suunnittelu, järjestäminen, to</w:t>
            </w:r>
            <w:r w:rsidR="00426B2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teuttaminen,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palveluista laskuttaminen</w:t>
            </w:r>
          </w:p>
          <w:p w:rsidR="00F376C7" w:rsidRDefault="00F376C7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Viestien lähettäminen ja vastaanottaminen</w:t>
            </w:r>
          </w:p>
          <w:p w:rsidR="00F376C7" w:rsidRDefault="00F376C7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Toimintojen tilastointi, arviointi ja seuranta</w:t>
            </w:r>
          </w:p>
          <w:p w:rsidR="00F376C7" w:rsidRDefault="00F376C7" w:rsidP="00B174B3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Kotihoidontuen ja yksityisen hoidon tuen tietojen hallinta</w:t>
            </w:r>
          </w:p>
          <w:p w:rsidR="00F376C7" w:rsidRPr="00B174B3" w:rsidRDefault="00F376C7" w:rsidP="00F376C7">
            <w:pPr>
              <w:pStyle w:val="Luettelokappale"/>
              <w:ind w:left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Pr="00132AF1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pitäjän ja rekisteröidyn välisii</w:t>
            </w:r>
            <w:r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n </w:t>
            </w:r>
            <w:r w:rsidR="00132AF1" w:rsidRPr="00132AF1">
              <w:rPr>
                <w:rFonts w:eastAsia="Times New Roman" w:cstheme="minorHAnsi"/>
                <w:sz w:val="20"/>
                <w:szCs w:val="20"/>
                <w:lang w:eastAsia="fi-FI"/>
              </w:rPr>
              <w:t>asia</w:t>
            </w:r>
            <w:r w:rsidR="00F376C7">
              <w:rPr>
                <w:rFonts w:eastAsia="Times New Roman" w:cstheme="minorHAnsi"/>
                <w:sz w:val="20"/>
                <w:szCs w:val="20"/>
                <w:lang w:eastAsia="fi-FI"/>
              </w:rPr>
              <w:t>kassuhteiden hoitoon</w:t>
            </w:r>
          </w:p>
          <w:p w:rsidR="00B03BDA" w:rsidRPr="008D3EFE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2222D1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 asukkaita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F376C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tai </w:t>
            </w:r>
            <w:r w:rsidR="00971919">
              <w:rPr>
                <w:rFonts w:eastAsia="Times New Roman" w:cstheme="minorHAnsi"/>
                <w:sz w:val="20"/>
                <w:szCs w:val="20"/>
                <w:lang w:eastAsia="fi-FI"/>
              </w:rPr>
              <w:t>kunnassa oleskelevia henkilöitä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053BB4" w:rsidRDefault="008C233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Lapsen ja huoltajien perustiedot: nimi, henkilötunnus, yhteystiedot, kotikunta, kieli, perheenjäsenet ja muut palvelun järjestämisen kannalta tarpeelliset tiedot</w:t>
            </w:r>
          </w:p>
          <w:p w:rsidR="008C2332" w:rsidRDefault="008C233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Lapsen hoitoon, kasvatukseen ja opetukseen liittyvät sopimukset, suunnitelmat ja päätökset</w:t>
            </w:r>
          </w:p>
          <w:p w:rsidR="008C2332" w:rsidRDefault="008C233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Varhaiskasvatuksen toteuttamiseen liittyvät tiedot: lapsen valokuva, lapsen varhaiskasvatussuunnitelmaan sisältyvät tiedot, allergiat, erityisruokavaliot, läsnä- ja poissaolot, hakijoiden ja varahakijoiden yhteystiedot ja muita varhaiskasvatuksen järjestämisen kannalta tarpeellisia tietoja</w:t>
            </w:r>
          </w:p>
          <w:p w:rsidR="008C2332" w:rsidRDefault="008C233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Tiedot erityisen tuen tarpeesta ja muista seikoista, jotka vaikuttavat päivittäiseen toimintaan ja huolenpitoon</w:t>
            </w:r>
          </w:p>
          <w:p w:rsidR="008C2332" w:rsidRDefault="008C233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Laskutukseen liittyvät tiedot: laskutukseen liittyvät tiedot, huoltajien tulotiedot ja laskutusluettelot</w:t>
            </w:r>
          </w:p>
          <w:p w:rsidR="008C2332" w:rsidRPr="00053BB4" w:rsidRDefault="008C2332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Arviointiin ja seurantaan liittyvät tiedot: tilastointi, asiakaspalautteisiin liittyvät tiedot sekä muut arviointiin ja seurantaan liittyvät tarpeelliset tiedot</w:t>
            </w:r>
          </w:p>
          <w:p w:rsidR="00A21B37" w:rsidRPr="002222D1" w:rsidRDefault="00A21B37" w:rsidP="00593282">
            <w:pPr>
              <w:pStyle w:val="Luettelokappale"/>
              <w:ind w:left="175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A21B37" w:rsidRDefault="008C2332" w:rsidP="008C2332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Tietoja säilytetään ja poistetaan arkistointisuunnitelman mukaisesti</w:t>
            </w:r>
          </w:p>
          <w:p w:rsidR="008C2332" w:rsidRPr="002222D1" w:rsidRDefault="008C2332" w:rsidP="008C2332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C82774" w:rsidRDefault="008C2332" w:rsidP="00C827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82774">
              <w:rPr>
                <w:rFonts w:eastAsia="Times New Roman" w:cstheme="minorHAnsi"/>
                <w:sz w:val="20"/>
                <w:szCs w:val="20"/>
                <w:lang w:eastAsia="fi-FI"/>
              </w:rPr>
              <w:t>Tiedot saadaan ja niitä ylläpidetään asiakkaan ja/tai hänen edustajansa ilmoittamien tietojen sekä toimintayksikössä syntyvien tietojen perusteella</w:t>
            </w:r>
            <w:r w:rsidR="00C82774" w:rsidRPr="00C8277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Tietoja voidaan saada myös muilta viranomaisilta asiakkaan suostumuksella.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Tarpeellisia tietoja voidaan saada myös väestörekisterikeskuksesta.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Kansaneläkelaitoksesta (KELA) saadaan tiedot lasten kotihoidontukeen ja yksityisen hoidon tukeen oikeutetuista henkilöistä ja tuen määristä.</w:t>
            </w:r>
          </w:p>
          <w:p w:rsidR="00C82774" w:rsidRPr="002222D1" w:rsidRDefault="00C82774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AF1BCB" w:rsidRDefault="00AF1BCB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Opetushallituksen määrittelemään varhaiskasvatuksen tietovarantoon tallennetaan mm. lapsitiedot, tiedot huoltajista, varhaiskasvatuksen toimintamuodoista ja yksikkötiedot, henkilöstön tiedot ja koulutukset jne.</w:t>
            </w:r>
          </w:p>
          <w:p w:rsidR="00AF1BCB" w:rsidRDefault="00AF1BCB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F54F4A" w:rsidRDefault="00AF1BCB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C82774">
              <w:rPr>
                <w:rFonts w:eastAsia="Times New Roman" w:cstheme="minorHAnsi"/>
                <w:sz w:val="20"/>
                <w:szCs w:val="20"/>
                <w:lang w:eastAsia="fi-FI"/>
              </w:rPr>
              <w:t>Varhaiskasvatuksen tilastointia varten tietoja luovutetaan Tilastokeskukselle sekä Terveyden- ja hyvinvoinnin Laitokselle (THL)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Kansaneläkelaitokselle (KELA) välitetään tiedot varhaiskasvatuksen aloittaneista ja lopettaneista lapsista.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Laskutusaineisto siirretään taloushallinnon laskutusjärjestelmään laskutuksen toteuttamista varten.</w:t>
            </w: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C82774" w:rsidRDefault="00C82774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Muut mahdolliset tietojen luovutukset </w:t>
            </w:r>
            <w:r w:rsidR="001A5E1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tehdään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(neuvola, koulu, sosiaalityö jne.) asiakkaan suostumuksella tai varhaiskasvatuslakiin perustuen.</w:t>
            </w:r>
          </w:p>
          <w:p w:rsidR="00C82774" w:rsidRPr="002222D1" w:rsidRDefault="00C82774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Asiakirjat säilytetään lukituissa kaapeissa ja lukituissa tiloissa.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t>Ne arkistoidaan arkistolain ja asetuksen mukaisesti.</w:t>
            </w:r>
          </w:p>
          <w:p w:rsidR="008A0261" w:rsidRPr="002222D1" w:rsidRDefault="008A0261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Kunnan ylläpitämät laitteistot ja ohjelmistot on suojattu ja varmistettu tietoturvasäädösten mukaisesti.</w:t>
            </w:r>
          </w:p>
          <w:p w:rsidR="008A026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686E91" w:rsidRDefault="008A026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Asiak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as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tietojärjestelmien ja tietojen käyttöoikeudet perustuvat henkilökohtaisiin </w:t>
            </w:r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käyttöoikeuksiin (käyttäjän </w:t>
            </w:r>
            <w:proofErr w:type="spellStart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tunnistautuminen</w:t>
            </w:r>
            <w:proofErr w:type="spellEnd"/>
            <w:r w:rsidR="00686E91">
              <w:rPr>
                <w:rFonts w:eastAsia="Times New Roman" w:cstheme="minorHAnsi"/>
                <w:sz w:val="20"/>
                <w:szCs w:val="20"/>
                <w:lang w:eastAsia="fi-FI"/>
              </w:rPr>
              <w:t>) ja tietojen käyttöä valvotaan.</w:t>
            </w:r>
          </w:p>
          <w:p w:rsidR="00686E91" w:rsidRDefault="00686E91" w:rsidP="00D9065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F54F4A" w:rsidRDefault="00686E91" w:rsidP="00686E91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Tietojärjestelmiä käyttävillä henkilöillä on työtehtävien mukaan määritellyt käyttöoikeudet sekä järjestelmäkohtaisesti henkilökohtaiset käyttäjätunnukset. </w:t>
            </w:r>
          </w:p>
          <w:p w:rsidR="00686E91" w:rsidRPr="002222D1" w:rsidRDefault="00686E91" w:rsidP="00686E91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Default="00F54F4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  <w:p w:rsidR="00686E91" w:rsidRPr="002222D1" w:rsidRDefault="00686E91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B" w:rsidRDefault="002202E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2202EB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Kivirannantie </w:t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4</w:t>
    </w:r>
    <w:bookmarkStart w:id="0" w:name="_GoBack"/>
    <w:bookmarkEnd w:id="0"/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2202EB" w:rsidRPr="002202EB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B" w:rsidRDefault="002202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B" w:rsidRDefault="002202E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2202EB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EB" w:rsidRDefault="002202E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B16"/>
    <w:multiLevelType w:val="hybridMultilevel"/>
    <w:tmpl w:val="CDC8EB64"/>
    <w:lvl w:ilvl="0" w:tplc="61381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25927"/>
    <w:multiLevelType w:val="hybridMultilevel"/>
    <w:tmpl w:val="E9FCF9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100C"/>
    <w:rsid w:val="000773B3"/>
    <w:rsid w:val="00087BDF"/>
    <w:rsid w:val="00095E2B"/>
    <w:rsid w:val="000A7587"/>
    <w:rsid w:val="000C3873"/>
    <w:rsid w:val="000D068A"/>
    <w:rsid w:val="000D13B0"/>
    <w:rsid w:val="000D555F"/>
    <w:rsid w:val="000F4B5C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A5E14"/>
    <w:rsid w:val="001C5DD2"/>
    <w:rsid w:val="001D0AC4"/>
    <w:rsid w:val="001D5882"/>
    <w:rsid w:val="001F3B3A"/>
    <w:rsid w:val="002202EB"/>
    <w:rsid w:val="002222D1"/>
    <w:rsid w:val="00231364"/>
    <w:rsid w:val="002476DF"/>
    <w:rsid w:val="002825A1"/>
    <w:rsid w:val="002826EB"/>
    <w:rsid w:val="0028766C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5C00"/>
    <w:rsid w:val="00413049"/>
    <w:rsid w:val="00426B27"/>
    <w:rsid w:val="004271AF"/>
    <w:rsid w:val="00453662"/>
    <w:rsid w:val="00471515"/>
    <w:rsid w:val="004835A9"/>
    <w:rsid w:val="004A460D"/>
    <w:rsid w:val="004C354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86E91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623FA"/>
    <w:rsid w:val="008853D2"/>
    <w:rsid w:val="0089273B"/>
    <w:rsid w:val="0089740D"/>
    <w:rsid w:val="008A0261"/>
    <w:rsid w:val="008A5063"/>
    <w:rsid w:val="008A7FD5"/>
    <w:rsid w:val="008C2332"/>
    <w:rsid w:val="008C388C"/>
    <w:rsid w:val="008D3EFE"/>
    <w:rsid w:val="008E7566"/>
    <w:rsid w:val="00914DF4"/>
    <w:rsid w:val="009350D2"/>
    <w:rsid w:val="009379FE"/>
    <w:rsid w:val="00964A67"/>
    <w:rsid w:val="00971919"/>
    <w:rsid w:val="00973D96"/>
    <w:rsid w:val="00984EA2"/>
    <w:rsid w:val="00996EB7"/>
    <w:rsid w:val="009D1493"/>
    <w:rsid w:val="00A01571"/>
    <w:rsid w:val="00A143CD"/>
    <w:rsid w:val="00A16403"/>
    <w:rsid w:val="00A21B37"/>
    <w:rsid w:val="00A92A99"/>
    <w:rsid w:val="00A97DE8"/>
    <w:rsid w:val="00AA311F"/>
    <w:rsid w:val="00AC524B"/>
    <w:rsid w:val="00AC6351"/>
    <w:rsid w:val="00AD3E2B"/>
    <w:rsid w:val="00AD4EE9"/>
    <w:rsid w:val="00AD5089"/>
    <w:rsid w:val="00AF1BCB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D418F"/>
    <w:rsid w:val="00BE5BFE"/>
    <w:rsid w:val="00BF72C2"/>
    <w:rsid w:val="00C208B4"/>
    <w:rsid w:val="00C3225C"/>
    <w:rsid w:val="00C40663"/>
    <w:rsid w:val="00C52141"/>
    <w:rsid w:val="00C54534"/>
    <w:rsid w:val="00C66B14"/>
    <w:rsid w:val="00C8277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948DA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376C7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65CFEA"/>
  <w15:docId w15:val="{321DDCAF-9A07-4E01-8203-14086D3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E0F7-5468-48EC-8678-470982E1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5</cp:revision>
  <cp:lastPrinted>2018-06-06T06:58:00Z</cp:lastPrinted>
  <dcterms:created xsi:type="dcterms:W3CDTF">2018-06-06T06:56:00Z</dcterms:created>
  <dcterms:modified xsi:type="dcterms:W3CDTF">2019-02-14T07:44:00Z</dcterms:modified>
</cp:coreProperties>
</file>